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77" w:rsidRPr="00195ADE" w:rsidRDefault="00926C77" w:rsidP="00926C77">
      <w:pPr>
        <w:pStyle w:val="a3"/>
        <w:spacing w:after="135"/>
        <w:jc w:val="center"/>
        <w:rPr>
          <w:rFonts w:ascii="Times New Roman" w:hAnsi="Times New Roman" w:cs="Times New Roman"/>
          <w:lang w:val="ru-RU"/>
        </w:rPr>
      </w:pPr>
      <w:r w:rsidRPr="00195ADE">
        <w:rPr>
          <w:rFonts w:ascii="Times New Roman" w:hAnsi="Times New Roman" w:cs="Times New Roman"/>
          <w:lang w:val="ru-RU"/>
        </w:rPr>
        <w:t xml:space="preserve">   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proofErr w:type="spellStart"/>
      <w:r w:rsidRPr="00195ADE">
        <w:rPr>
          <w:rFonts w:ascii="Times New Roman" w:hAnsi="Times New Roman" w:cs="Times New Roman"/>
          <w:lang w:val="ru-RU"/>
        </w:rPr>
        <w:t>вих</w:t>
      </w:r>
      <w:proofErr w:type="spellEnd"/>
      <w:r w:rsidRPr="00195ADE">
        <w:rPr>
          <w:rFonts w:ascii="Times New Roman" w:hAnsi="Times New Roman" w:cs="Times New Roman"/>
          <w:lang w:val="ru-RU"/>
        </w:rPr>
        <w:t>. №</w:t>
      </w:r>
      <w:r w:rsidR="00DF668C">
        <w:rPr>
          <w:rFonts w:ascii="Times New Roman" w:hAnsi="Times New Roman" w:cs="Times New Roman"/>
          <w:lang w:val="ru-RU"/>
        </w:rPr>
        <w:t xml:space="preserve">61 </w:t>
      </w:r>
      <w:r w:rsidRPr="00195A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95ADE">
        <w:rPr>
          <w:rFonts w:ascii="Times New Roman" w:hAnsi="Times New Roman" w:cs="Times New Roman"/>
          <w:lang w:val="ru-RU"/>
        </w:rPr>
        <w:t>від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 </w:t>
      </w:r>
      <w:r w:rsidR="00DF668C">
        <w:rPr>
          <w:rFonts w:ascii="Times New Roman" w:hAnsi="Times New Roman" w:cs="Times New Roman"/>
          <w:lang w:val="ru-RU"/>
        </w:rPr>
        <w:t>02</w:t>
      </w:r>
      <w:r w:rsidRPr="00195ADE">
        <w:rPr>
          <w:rFonts w:ascii="Times New Roman" w:hAnsi="Times New Roman" w:cs="Times New Roman"/>
          <w:lang w:val="ru-RU"/>
        </w:rPr>
        <w:t>.0</w:t>
      </w:r>
      <w:r w:rsidR="00DF668C">
        <w:rPr>
          <w:rFonts w:ascii="Times New Roman" w:hAnsi="Times New Roman" w:cs="Times New Roman"/>
          <w:lang w:val="ru-RU"/>
        </w:rPr>
        <w:t>7</w:t>
      </w:r>
      <w:r w:rsidRPr="00195ADE">
        <w:rPr>
          <w:rFonts w:ascii="Times New Roman" w:hAnsi="Times New Roman" w:cs="Times New Roman"/>
          <w:lang w:val="ru-RU"/>
        </w:rPr>
        <w:t>.2020</w:t>
      </w:r>
    </w:p>
    <w:p w:rsidR="00926C77" w:rsidRPr="00195ADE" w:rsidRDefault="00926C77" w:rsidP="00926C77">
      <w:pPr>
        <w:pStyle w:val="a3"/>
        <w:spacing w:after="135"/>
        <w:jc w:val="center"/>
        <w:rPr>
          <w:rFonts w:ascii="Times New Roman" w:hAnsi="Times New Roman" w:cs="Times New Roman"/>
          <w:lang w:val="ru-RU"/>
        </w:rPr>
      </w:pPr>
    </w:p>
    <w:p w:rsidR="00926C77" w:rsidRPr="00195ADE" w:rsidRDefault="00926C77" w:rsidP="00926C77">
      <w:pPr>
        <w:pStyle w:val="a3"/>
        <w:spacing w:after="135"/>
        <w:ind w:left="4248"/>
        <w:jc w:val="both"/>
        <w:rPr>
          <w:rFonts w:ascii="Times New Roman" w:hAnsi="Times New Roman" w:cs="Times New Roman"/>
          <w:lang w:val="ru-RU"/>
        </w:rPr>
      </w:pPr>
      <w:proofErr w:type="spellStart"/>
      <w:r w:rsidRPr="00195ADE">
        <w:rPr>
          <w:rFonts w:ascii="Times New Roman" w:hAnsi="Times New Roman" w:cs="Times New Roman"/>
          <w:lang w:val="ru-RU"/>
        </w:rPr>
        <w:t>Національна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95ADE">
        <w:rPr>
          <w:rFonts w:ascii="Times New Roman" w:hAnsi="Times New Roman" w:cs="Times New Roman"/>
          <w:lang w:val="ru-RU"/>
        </w:rPr>
        <w:t>комісія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95ADE">
        <w:rPr>
          <w:rFonts w:ascii="Times New Roman" w:hAnsi="Times New Roman" w:cs="Times New Roman"/>
          <w:lang w:val="ru-RU"/>
        </w:rPr>
        <w:t>з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95ADE">
        <w:rPr>
          <w:rFonts w:ascii="Times New Roman" w:hAnsi="Times New Roman" w:cs="Times New Roman"/>
          <w:lang w:val="ru-RU"/>
        </w:rPr>
        <w:t>цінних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95ADE">
        <w:rPr>
          <w:rFonts w:ascii="Times New Roman" w:hAnsi="Times New Roman" w:cs="Times New Roman"/>
          <w:lang w:val="ru-RU"/>
        </w:rPr>
        <w:t>паперів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та </w:t>
      </w:r>
      <w:proofErr w:type="gramStart"/>
      <w:r w:rsidRPr="00195ADE">
        <w:rPr>
          <w:rFonts w:ascii="Times New Roman" w:hAnsi="Times New Roman" w:cs="Times New Roman"/>
          <w:lang w:val="ru-RU"/>
        </w:rPr>
        <w:t>фондового</w:t>
      </w:r>
      <w:proofErr w:type="gramEnd"/>
      <w:r w:rsidRPr="00195ADE">
        <w:rPr>
          <w:rFonts w:ascii="Times New Roman" w:hAnsi="Times New Roman" w:cs="Times New Roman"/>
          <w:lang w:val="ru-RU"/>
        </w:rPr>
        <w:t xml:space="preserve"> ринку</w:t>
      </w:r>
    </w:p>
    <w:p w:rsidR="00926C77" w:rsidRPr="00195ADE" w:rsidRDefault="00926C77" w:rsidP="00926C77">
      <w:pPr>
        <w:pStyle w:val="a3"/>
        <w:spacing w:after="135"/>
        <w:ind w:left="2832"/>
        <w:jc w:val="center"/>
        <w:rPr>
          <w:rFonts w:ascii="Times New Roman" w:hAnsi="Times New Roman" w:cs="Times New Roman"/>
          <w:u w:val="single"/>
          <w:lang w:val="ru-RU"/>
        </w:rPr>
      </w:pPr>
      <w:r w:rsidRPr="00195ADE">
        <w:rPr>
          <w:rFonts w:ascii="Times New Roman" w:hAnsi="Times New Roman" w:cs="Times New Roman"/>
          <w:lang w:val="ru-RU"/>
        </w:rPr>
        <w:t xml:space="preserve">       </w:t>
      </w:r>
      <w:r w:rsidRPr="00195ADE">
        <w:rPr>
          <w:rFonts w:ascii="Times New Roman" w:hAnsi="Times New Roman" w:cs="Times New Roman"/>
          <w:u w:val="single"/>
          <w:lang w:val="ru-RU"/>
        </w:rPr>
        <w:t xml:space="preserve">  </w:t>
      </w:r>
      <w:proofErr w:type="spellStart"/>
      <w:r w:rsidRPr="00195ADE">
        <w:rPr>
          <w:rFonts w:ascii="Times New Roman" w:hAnsi="Times New Roman" w:cs="Times New Roman"/>
          <w:u w:val="single"/>
          <w:lang w:val="ru-RU"/>
        </w:rPr>
        <w:t>вул</w:t>
      </w:r>
      <w:proofErr w:type="spellEnd"/>
      <w:r w:rsidRPr="00195ADE">
        <w:rPr>
          <w:rFonts w:ascii="Times New Roman" w:hAnsi="Times New Roman" w:cs="Times New Roman"/>
          <w:u w:val="single"/>
          <w:lang w:val="ru-RU"/>
        </w:rPr>
        <w:t xml:space="preserve">. </w:t>
      </w:r>
      <w:proofErr w:type="spellStart"/>
      <w:r w:rsidRPr="00195ADE">
        <w:rPr>
          <w:rFonts w:ascii="Times New Roman" w:hAnsi="Times New Roman" w:cs="Times New Roman"/>
          <w:u w:val="single"/>
          <w:lang w:val="ru-RU"/>
        </w:rPr>
        <w:t>Московська</w:t>
      </w:r>
      <w:proofErr w:type="spellEnd"/>
      <w:r w:rsidRPr="00195ADE">
        <w:rPr>
          <w:rFonts w:ascii="Times New Roman" w:hAnsi="Times New Roman" w:cs="Times New Roman"/>
          <w:u w:val="single"/>
          <w:lang w:val="ru-RU"/>
        </w:rPr>
        <w:t xml:space="preserve"> 8 корп.30 м. </w:t>
      </w:r>
      <w:proofErr w:type="spellStart"/>
      <w:r w:rsidRPr="00195ADE">
        <w:rPr>
          <w:rFonts w:ascii="Times New Roman" w:hAnsi="Times New Roman" w:cs="Times New Roman"/>
          <w:u w:val="single"/>
          <w:lang w:val="ru-RU"/>
        </w:rPr>
        <w:t>Київ</w:t>
      </w:r>
      <w:proofErr w:type="spellEnd"/>
      <w:r w:rsidRPr="00195ADE">
        <w:rPr>
          <w:rFonts w:ascii="Times New Roman" w:hAnsi="Times New Roman" w:cs="Times New Roman"/>
          <w:u w:val="single"/>
          <w:lang w:val="ru-RU"/>
        </w:rPr>
        <w:t xml:space="preserve"> , 01010</w:t>
      </w:r>
    </w:p>
    <w:p w:rsidR="00926C77" w:rsidRPr="00195ADE" w:rsidRDefault="00926C77" w:rsidP="00926C77">
      <w:pPr>
        <w:pStyle w:val="a3"/>
        <w:spacing w:after="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</w:t>
      </w:r>
      <w:r w:rsidRPr="00195ADE">
        <w:rPr>
          <w:rFonts w:ascii="Times New Roman" w:hAnsi="Times New Roman" w:cs="Times New Roman"/>
          <w:bCs/>
        </w:rPr>
        <w:t xml:space="preserve">Приватне </w:t>
      </w:r>
      <w:proofErr w:type="spellStart"/>
      <w:r w:rsidRPr="00195ADE">
        <w:rPr>
          <w:rFonts w:ascii="Times New Roman" w:hAnsi="Times New Roman" w:cs="Times New Roman"/>
          <w:bCs/>
        </w:rPr>
        <w:t>акц</w:t>
      </w:r>
      <w:r w:rsidRPr="00195ADE">
        <w:rPr>
          <w:rFonts w:ascii="Times New Roman" w:hAnsi="Times New Roman" w:cs="Times New Roman"/>
          <w:bCs/>
          <w:lang w:val="en-US"/>
        </w:rPr>
        <w:t>i</w:t>
      </w:r>
      <w:r w:rsidRPr="00195ADE">
        <w:rPr>
          <w:rFonts w:ascii="Times New Roman" w:hAnsi="Times New Roman" w:cs="Times New Roman"/>
          <w:bCs/>
        </w:rPr>
        <w:t>онерне</w:t>
      </w:r>
      <w:proofErr w:type="spellEnd"/>
      <w:r w:rsidRPr="00195ADE">
        <w:rPr>
          <w:rFonts w:ascii="Times New Roman" w:hAnsi="Times New Roman" w:cs="Times New Roman"/>
          <w:bCs/>
        </w:rPr>
        <w:t xml:space="preserve"> товариство "Житомирська фабрика нетканих </w:t>
      </w:r>
      <w:proofErr w:type="spellStart"/>
      <w:r w:rsidRPr="00195ADE">
        <w:rPr>
          <w:rFonts w:ascii="Times New Roman" w:hAnsi="Times New Roman" w:cs="Times New Roman"/>
          <w:bCs/>
        </w:rPr>
        <w:t>матер</w:t>
      </w:r>
      <w:r w:rsidRPr="00195ADE">
        <w:rPr>
          <w:rFonts w:ascii="Times New Roman" w:hAnsi="Times New Roman" w:cs="Times New Roman"/>
          <w:bCs/>
          <w:lang w:val="en-US"/>
        </w:rPr>
        <w:t>i</w:t>
      </w:r>
      <w:r w:rsidRPr="00195ADE">
        <w:rPr>
          <w:rFonts w:ascii="Times New Roman" w:hAnsi="Times New Roman" w:cs="Times New Roman"/>
          <w:bCs/>
        </w:rPr>
        <w:t>ал</w:t>
      </w:r>
      <w:r w:rsidRPr="00195ADE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195ADE">
        <w:rPr>
          <w:rFonts w:ascii="Times New Roman" w:hAnsi="Times New Roman" w:cs="Times New Roman"/>
          <w:bCs/>
        </w:rPr>
        <w:t>в "</w:t>
      </w:r>
      <w:proofErr w:type="spellStart"/>
      <w:r w:rsidRPr="00195ADE">
        <w:rPr>
          <w:rFonts w:ascii="Times New Roman" w:hAnsi="Times New Roman" w:cs="Times New Roman"/>
          <w:bCs/>
        </w:rPr>
        <w:t>Тетер</w:t>
      </w:r>
      <w:r w:rsidRPr="00195ADE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195ADE">
        <w:rPr>
          <w:rFonts w:ascii="Times New Roman" w:hAnsi="Times New Roman" w:cs="Times New Roman"/>
          <w:bCs/>
        </w:rPr>
        <w:t>в"</w:t>
      </w:r>
      <w:r w:rsidRPr="00195ADE">
        <w:rPr>
          <w:rFonts w:ascii="Times New Roman" w:hAnsi="Times New Roman" w:cs="Times New Roman"/>
        </w:rPr>
        <w:t xml:space="preserve"> повідомляє, </w:t>
      </w:r>
      <w:r>
        <w:rPr>
          <w:rFonts w:ascii="Times New Roman" w:hAnsi="Times New Roman" w:cs="Times New Roman"/>
          <w:lang w:val="ru-RU"/>
        </w:rPr>
        <w:t xml:space="preserve">про </w:t>
      </w:r>
      <w:proofErr w:type="spellStart"/>
      <w:r w:rsidR="00DF668C">
        <w:rPr>
          <w:rFonts w:ascii="Times New Roman" w:hAnsi="Times New Roman" w:cs="Times New Roman"/>
          <w:lang w:val="ru-RU"/>
        </w:rPr>
        <w:t>уточнення</w:t>
      </w:r>
      <w:proofErr w:type="spellEnd"/>
      <w:r w:rsidR="00DF66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інформації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від</w:t>
      </w:r>
      <w:proofErr w:type="spellEnd"/>
      <w:r>
        <w:rPr>
          <w:rFonts w:ascii="Times New Roman" w:hAnsi="Times New Roman" w:cs="Times New Roman"/>
          <w:lang w:val="ru-RU"/>
        </w:rPr>
        <w:t xml:space="preserve"> 12.06.2020 року №</w:t>
      </w:r>
      <w:r w:rsidR="00DF668C">
        <w:rPr>
          <w:rFonts w:ascii="Times New Roman" w:hAnsi="Times New Roman" w:cs="Times New Roman"/>
          <w:lang w:val="ru-RU"/>
        </w:rPr>
        <w:t>51</w:t>
      </w:r>
      <w:r>
        <w:rPr>
          <w:rFonts w:ascii="Times New Roman" w:hAnsi="Times New Roman" w:cs="Times New Roman"/>
          <w:lang w:val="ru-RU"/>
        </w:rPr>
        <w:t xml:space="preserve"> про </w:t>
      </w:r>
      <w:r w:rsidRPr="00195ADE">
        <w:rPr>
          <w:rFonts w:ascii="Times New Roman" w:hAnsi="Times New Roman" w:cs="Times New Roman"/>
        </w:rPr>
        <w:t xml:space="preserve"> набуття права власності афілійованими особами на домінуючий контрольний пакет акцій</w:t>
      </w:r>
      <w:r>
        <w:rPr>
          <w:rFonts w:ascii="Times New Roman" w:hAnsi="Times New Roman" w:cs="Times New Roman"/>
        </w:rPr>
        <w:t xml:space="preserve"> </w:t>
      </w:r>
      <w:r w:rsidR="00DF668C">
        <w:rPr>
          <w:rFonts w:ascii="Times New Roman" w:hAnsi="Times New Roman" w:cs="Times New Roman"/>
          <w:lang w:val="ru-RU"/>
        </w:rPr>
        <w:t>16</w:t>
      </w:r>
      <w:r w:rsidRPr="00195ADE">
        <w:rPr>
          <w:rFonts w:ascii="Times New Roman" w:hAnsi="Times New Roman" w:cs="Times New Roman"/>
        </w:rPr>
        <w:t>.04.2020 року</w:t>
      </w:r>
      <w:r>
        <w:rPr>
          <w:rFonts w:ascii="Times New Roman" w:hAnsi="Times New Roman" w:cs="Times New Roman"/>
        </w:rPr>
        <w:t>.</w:t>
      </w:r>
      <w:r w:rsidRPr="00195ADE">
        <w:rPr>
          <w:rFonts w:ascii="Times New Roman" w:hAnsi="Times New Roman" w:cs="Times New Roman"/>
        </w:rPr>
        <w:t xml:space="preserve"> </w:t>
      </w:r>
    </w:p>
    <w:p w:rsidR="00926C77" w:rsidRDefault="00926C77" w:rsidP="00926C77">
      <w:pPr>
        <w:pStyle w:val="a3"/>
        <w:spacing w:after="135"/>
        <w:jc w:val="both"/>
        <w:rPr>
          <w:rFonts w:ascii="Times New Roman" w:hAnsi="Times New Roman" w:cs="Times New Roman"/>
          <w:bCs/>
        </w:rPr>
      </w:pPr>
      <w:r w:rsidRPr="00195AD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Неточність дати набуття права власності на домінуючий пакет виникла внаслідок причин незалежних від уповноваженої особи афілійованих </w:t>
      </w:r>
      <w:r w:rsidRPr="00195ADE">
        <w:rPr>
          <w:rFonts w:ascii="Times New Roman" w:hAnsi="Times New Roman" w:cs="Times New Roman"/>
        </w:rPr>
        <w:t>Несвоєчасне розкриття інформації виникло внаслідок обмежувальних заходів встановлених Постановою КМ України від 11.03.20 №211 «</w:t>
      </w:r>
      <w:bookmarkStart w:id="0" w:name="n3"/>
      <w:bookmarkEnd w:id="0"/>
      <w:r w:rsidRPr="00195ADE">
        <w:rPr>
          <w:rFonts w:ascii="Times New Roman" w:hAnsi="Times New Roman" w:cs="Times New Roman"/>
          <w:bCs/>
        </w:rPr>
        <w:t xml:space="preserve">Про запобігання поширенню на території України гострої респіраторної хвороби </w:t>
      </w:r>
      <w:r w:rsidRPr="00195ADE">
        <w:rPr>
          <w:rFonts w:ascii="Times New Roman" w:hAnsi="Times New Roman" w:cs="Times New Roman"/>
          <w:bCs/>
          <w:lang w:val="ru-RU"/>
        </w:rPr>
        <w:t>COVID</w:t>
      </w:r>
      <w:r w:rsidRPr="00195ADE">
        <w:rPr>
          <w:rFonts w:ascii="Times New Roman" w:hAnsi="Times New Roman" w:cs="Times New Roman"/>
          <w:bCs/>
        </w:rPr>
        <w:t xml:space="preserve">-19, спричиненої </w:t>
      </w:r>
      <w:proofErr w:type="spellStart"/>
      <w:r w:rsidRPr="00195ADE">
        <w:rPr>
          <w:rFonts w:ascii="Times New Roman" w:hAnsi="Times New Roman" w:cs="Times New Roman"/>
          <w:bCs/>
        </w:rPr>
        <w:t>коронавірусом</w:t>
      </w:r>
      <w:proofErr w:type="spellEnd"/>
      <w:r w:rsidRPr="00195ADE">
        <w:rPr>
          <w:rFonts w:ascii="Times New Roman" w:hAnsi="Times New Roman" w:cs="Times New Roman"/>
          <w:bCs/>
        </w:rPr>
        <w:t xml:space="preserve"> </w:t>
      </w:r>
      <w:r w:rsidRPr="00195ADE">
        <w:rPr>
          <w:rFonts w:ascii="Times New Roman" w:hAnsi="Times New Roman" w:cs="Times New Roman"/>
          <w:bCs/>
          <w:lang w:val="ru-RU"/>
        </w:rPr>
        <w:t>SARS</w:t>
      </w:r>
      <w:r w:rsidRPr="00195ADE">
        <w:rPr>
          <w:rFonts w:ascii="Times New Roman" w:hAnsi="Times New Roman" w:cs="Times New Roman"/>
          <w:bCs/>
        </w:rPr>
        <w:t>-</w:t>
      </w:r>
      <w:proofErr w:type="spellStart"/>
      <w:r w:rsidRPr="00195ADE">
        <w:rPr>
          <w:rFonts w:ascii="Times New Roman" w:hAnsi="Times New Roman" w:cs="Times New Roman"/>
          <w:bCs/>
          <w:lang w:val="ru-RU"/>
        </w:rPr>
        <w:t>CoV</w:t>
      </w:r>
      <w:proofErr w:type="spellEnd"/>
      <w:r w:rsidRPr="00195ADE">
        <w:rPr>
          <w:rFonts w:ascii="Times New Roman" w:hAnsi="Times New Roman" w:cs="Times New Roman"/>
          <w:bCs/>
        </w:rPr>
        <w:t xml:space="preserve">-2».Фітісова Світлана Михайлівна є особою, яка внаслідок свого віку підлягала і підлягає самоізоляції. Саме </w:t>
      </w:r>
      <w:proofErr w:type="spellStart"/>
      <w:r w:rsidRPr="00195ADE">
        <w:rPr>
          <w:rFonts w:ascii="Times New Roman" w:hAnsi="Times New Roman" w:cs="Times New Roman"/>
          <w:bCs/>
        </w:rPr>
        <w:t>Фітісова</w:t>
      </w:r>
      <w:proofErr w:type="spellEnd"/>
      <w:r w:rsidRPr="00195ADE">
        <w:rPr>
          <w:rFonts w:ascii="Times New Roman" w:hAnsi="Times New Roman" w:cs="Times New Roman"/>
          <w:bCs/>
        </w:rPr>
        <w:t xml:space="preserve"> Світлана Михайлівна на підставі Договорів дарування </w:t>
      </w:r>
      <w:r>
        <w:rPr>
          <w:rFonts w:ascii="Times New Roman" w:hAnsi="Times New Roman" w:cs="Times New Roman"/>
          <w:bCs/>
        </w:rPr>
        <w:t xml:space="preserve">від 08.04.2020 року </w:t>
      </w:r>
      <w:r w:rsidR="009C1A79">
        <w:rPr>
          <w:rFonts w:ascii="Times New Roman" w:hAnsi="Times New Roman" w:cs="Times New Roman"/>
          <w:bCs/>
        </w:rPr>
        <w:t xml:space="preserve">додатково </w:t>
      </w:r>
      <w:r w:rsidRPr="00195ADE">
        <w:rPr>
          <w:rFonts w:ascii="Times New Roman" w:hAnsi="Times New Roman" w:cs="Times New Roman"/>
          <w:bCs/>
        </w:rPr>
        <w:t xml:space="preserve">набула </w:t>
      </w:r>
      <w:r w:rsidR="00DF668C">
        <w:rPr>
          <w:rFonts w:ascii="Times New Roman" w:hAnsi="Times New Roman" w:cs="Times New Roman"/>
          <w:bCs/>
          <w:lang w:val="ru-RU"/>
        </w:rPr>
        <w:t>право</w:t>
      </w:r>
      <w:r w:rsidR="009C1A79">
        <w:rPr>
          <w:rFonts w:ascii="Times New Roman" w:hAnsi="Times New Roman" w:cs="Times New Roman"/>
          <w:bCs/>
          <w:lang w:val="ru-RU"/>
        </w:rPr>
        <w:t xml:space="preserve"> на </w:t>
      </w:r>
      <w:r w:rsidR="00DF668C">
        <w:rPr>
          <w:rFonts w:ascii="Times New Roman" w:hAnsi="Times New Roman" w:cs="Times New Roman"/>
          <w:bCs/>
          <w:lang w:val="ru-RU"/>
        </w:rPr>
        <w:t xml:space="preserve"> </w:t>
      </w:r>
      <w:r w:rsidR="009C1A79">
        <w:rPr>
          <w:rFonts w:ascii="Times New Roman" w:hAnsi="Times New Roman" w:cs="Times New Roman"/>
          <w:bCs/>
          <w:lang w:val="ru-RU"/>
        </w:rPr>
        <w:t xml:space="preserve">848  </w:t>
      </w:r>
      <w:proofErr w:type="spellStart"/>
      <w:r w:rsidR="009C1A79">
        <w:rPr>
          <w:rFonts w:ascii="Times New Roman" w:hAnsi="Times New Roman" w:cs="Times New Roman"/>
          <w:bCs/>
          <w:lang w:val="ru-RU"/>
        </w:rPr>
        <w:t>простих</w:t>
      </w:r>
      <w:proofErr w:type="spellEnd"/>
      <w:r w:rsidR="009C1A79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="009C1A79">
        <w:rPr>
          <w:rFonts w:ascii="Times New Roman" w:hAnsi="Times New Roman" w:cs="Times New Roman"/>
          <w:bCs/>
          <w:lang w:val="ru-RU"/>
        </w:rPr>
        <w:t>акцій</w:t>
      </w:r>
      <w:proofErr w:type="spellEnd"/>
      <w:r w:rsidR="009C1A79">
        <w:rPr>
          <w:rFonts w:ascii="Times New Roman" w:hAnsi="Times New Roman" w:cs="Times New Roman"/>
          <w:bCs/>
          <w:lang w:val="ru-RU"/>
        </w:rPr>
        <w:t xml:space="preserve"> . </w:t>
      </w:r>
      <w:proofErr w:type="spellStart"/>
      <w:r w:rsidR="009C1A79">
        <w:rPr>
          <w:rFonts w:ascii="Times New Roman" w:hAnsi="Times New Roman" w:cs="Times New Roman"/>
          <w:bCs/>
          <w:lang w:val="ru-RU"/>
        </w:rPr>
        <w:t>Загальна</w:t>
      </w:r>
      <w:proofErr w:type="spellEnd"/>
      <w:r w:rsidR="009C1A79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="009C1A79">
        <w:rPr>
          <w:rFonts w:ascii="Times New Roman" w:hAnsi="Times New Roman" w:cs="Times New Roman"/>
          <w:bCs/>
          <w:lang w:val="ru-RU"/>
        </w:rPr>
        <w:t>кількість</w:t>
      </w:r>
      <w:proofErr w:type="spellEnd"/>
      <w:r w:rsidR="009C1A79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="009C1A79">
        <w:rPr>
          <w:rFonts w:ascii="Times New Roman" w:hAnsi="Times New Roman" w:cs="Times New Roman"/>
          <w:bCs/>
          <w:lang w:val="ru-RU"/>
        </w:rPr>
        <w:t>акцій</w:t>
      </w:r>
      <w:proofErr w:type="spellEnd"/>
      <w:r w:rsidR="009C1A79">
        <w:rPr>
          <w:rFonts w:ascii="Times New Roman" w:hAnsi="Times New Roman" w:cs="Times New Roman"/>
          <w:bCs/>
          <w:lang w:val="ru-RU"/>
        </w:rPr>
        <w:t xml:space="preserve"> на яке </w:t>
      </w:r>
      <w:proofErr w:type="spellStart"/>
      <w:r w:rsidR="009C1A79">
        <w:rPr>
          <w:rFonts w:ascii="Times New Roman" w:hAnsi="Times New Roman" w:cs="Times New Roman"/>
          <w:bCs/>
          <w:lang w:val="ru-RU"/>
        </w:rPr>
        <w:t>набуто</w:t>
      </w:r>
      <w:proofErr w:type="spellEnd"/>
      <w:r w:rsidR="009C1A79">
        <w:rPr>
          <w:rFonts w:ascii="Times New Roman" w:hAnsi="Times New Roman" w:cs="Times New Roman"/>
          <w:bCs/>
          <w:lang w:val="ru-RU"/>
        </w:rPr>
        <w:t xml:space="preserve"> право </w:t>
      </w:r>
      <w:proofErr w:type="spellStart"/>
      <w:r w:rsidR="009C1A79">
        <w:rPr>
          <w:rFonts w:ascii="Times New Roman" w:hAnsi="Times New Roman" w:cs="Times New Roman"/>
          <w:bCs/>
          <w:lang w:val="ru-RU"/>
        </w:rPr>
        <w:t>власності</w:t>
      </w:r>
      <w:proofErr w:type="spellEnd"/>
      <w:r w:rsidR="009C1A79">
        <w:rPr>
          <w:rFonts w:ascii="Times New Roman" w:hAnsi="Times New Roman" w:cs="Times New Roman"/>
          <w:bCs/>
          <w:lang w:val="ru-RU"/>
        </w:rPr>
        <w:t xml:space="preserve"> -</w:t>
      </w:r>
      <w:r w:rsidRPr="00195ADE">
        <w:rPr>
          <w:rFonts w:ascii="Times New Roman" w:hAnsi="Times New Roman" w:cs="Times New Roman"/>
          <w:bCs/>
        </w:rPr>
        <w:t xml:space="preserve"> 1</w:t>
      </w:r>
      <w:r w:rsidR="009C1A79">
        <w:rPr>
          <w:rFonts w:ascii="Times New Roman" w:hAnsi="Times New Roman" w:cs="Times New Roman"/>
          <w:bCs/>
        </w:rPr>
        <w:t>5283</w:t>
      </w:r>
      <w:r w:rsidRPr="00195ADE">
        <w:rPr>
          <w:rFonts w:ascii="Times New Roman" w:hAnsi="Times New Roman" w:cs="Times New Roman"/>
          <w:bCs/>
        </w:rPr>
        <w:t xml:space="preserve"> акцій</w:t>
      </w:r>
      <w:proofErr w:type="gramStart"/>
      <w:r w:rsidRPr="00195ADE">
        <w:rPr>
          <w:rFonts w:ascii="Times New Roman" w:hAnsi="Times New Roman" w:cs="Times New Roman"/>
          <w:bCs/>
        </w:rPr>
        <w:t xml:space="preserve"> ,</w:t>
      </w:r>
      <w:proofErr w:type="gramEnd"/>
      <w:r w:rsidRPr="00195ADE">
        <w:rPr>
          <w:rFonts w:ascii="Times New Roman" w:hAnsi="Times New Roman" w:cs="Times New Roman"/>
          <w:bCs/>
        </w:rPr>
        <w:t xml:space="preserve">або </w:t>
      </w:r>
      <w:r w:rsidR="009C1A79">
        <w:rPr>
          <w:rFonts w:ascii="Times New Roman" w:hAnsi="Times New Roman" w:cs="Times New Roman"/>
          <w:bCs/>
        </w:rPr>
        <w:t xml:space="preserve">34667120335 % </w:t>
      </w:r>
      <w:r w:rsidRPr="00195AD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Реєстрація права власності на  прост</w:t>
      </w:r>
      <w:r w:rsidR="00DF668C">
        <w:rPr>
          <w:rFonts w:ascii="Times New Roman" w:hAnsi="Times New Roman" w:cs="Times New Roman"/>
          <w:bCs/>
        </w:rPr>
        <w:t xml:space="preserve">і акції </w:t>
      </w:r>
      <w:r w:rsidR="009C1A79">
        <w:rPr>
          <w:rFonts w:ascii="Times New Roman" w:hAnsi="Times New Roman" w:cs="Times New Roman"/>
          <w:bCs/>
        </w:rPr>
        <w:t xml:space="preserve">в кількості 643 штуки  </w:t>
      </w:r>
      <w:r>
        <w:rPr>
          <w:rFonts w:ascii="Times New Roman" w:hAnsi="Times New Roman" w:cs="Times New Roman"/>
          <w:bCs/>
        </w:rPr>
        <w:t xml:space="preserve">проведена </w:t>
      </w:r>
      <w:r w:rsidR="009C1A79">
        <w:rPr>
          <w:rFonts w:ascii="Times New Roman" w:hAnsi="Times New Roman" w:cs="Times New Roman"/>
          <w:bCs/>
        </w:rPr>
        <w:t xml:space="preserve">16.04.2020 року. Станом на 16.04.2020 року за </w:t>
      </w:r>
      <w:proofErr w:type="spellStart"/>
      <w:r w:rsidR="009C1A79">
        <w:rPr>
          <w:rFonts w:ascii="Times New Roman" w:hAnsi="Times New Roman" w:cs="Times New Roman"/>
          <w:bCs/>
        </w:rPr>
        <w:t>Фітісовою</w:t>
      </w:r>
      <w:proofErr w:type="spellEnd"/>
      <w:r w:rsidR="009C1A79">
        <w:rPr>
          <w:rFonts w:ascii="Times New Roman" w:hAnsi="Times New Roman" w:cs="Times New Roman"/>
          <w:bCs/>
        </w:rPr>
        <w:t xml:space="preserve"> С.М. зареєстровано  15078 простих акцій ,або </w:t>
      </w:r>
      <w:r w:rsidR="009C1A79" w:rsidRPr="00A50256">
        <w:rPr>
          <w:rFonts w:ascii="Times New Roman" w:eastAsia="Times New Roman" w:hAnsi="Times New Roman" w:cs="Times New Roman"/>
          <w:kern w:val="0"/>
          <w:lang w:val="ru-RU" w:eastAsia="ru-RU" w:bidi="ar-SA"/>
        </w:rPr>
        <w:t>34,</w:t>
      </w:r>
      <w:r w:rsidR="009C1A79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202109561% </w:t>
      </w:r>
      <w:r w:rsidR="009C1A79">
        <w:rPr>
          <w:rFonts w:ascii="Times New Roman" w:hAnsi="Times New Roman" w:cs="Times New Roman"/>
          <w:bCs/>
        </w:rPr>
        <w:t xml:space="preserve"> . Реєстрація  права власності на  прості акції в кількості 205 штуки  проведена  лише 24.04.2020 року.</w:t>
      </w:r>
      <w:r w:rsidR="009C1A79" w:rsidRPr="009C1A79">
        <w:rPr>
          <w:rFonts w:ascii="Times New Roman" w:hAnsi="Times New Roman" w:cs="Times New Roman"/>
          <w:bCs/>
        </w:rPr>
        <w:t xml:space="preserve"> </w:t>
      </w:r>
      <w:r w:rsidR="009C1A79">
        <w:rPr>
          <w:rFonts w:ascii="Times New Roman" w:hAnsi="Times New Roman" w:cs="Times New Roman"/>
          <w:bCs/>
        </w:rPr>
        <w:t xml:space="preserve">Станом на 24.04.2020 року за </w:t>
      </w:r>
      <w:proofErr w:type="spellStart"/>
      <w:r w:rsidR="009C1A79">
        <w:rPr>
          <w:rFonts w:ascii="Times New Roman" w:hAnsi="Times New Roman" w:cs="Times New Roman"/>
          <w:bCs/>
        </w:rPr>
        <w:t>Фітісовою</w:t>
      </w:r>
      <w:proofErr w:type="spellEnd"/>
      <w:r w:rsidR="009C1A79">
        <w:rPr>
          <w:rFonts w:ascii="Times New Roman" w:hAnsi="Times New Roman" w:cs="Times New Roman"/>
          <w:bCs/>
        </w:rPr>
        <w:t xml:space="preserve"> С.М. зареєстровано  15283 простих акцій ,або </w:t>
      </w:r>
      <w:r w:rsidR="009C1A79" w:rsidRPr="00A50256">
        <w:rPr>
          <w:rFonts w:ascii="Times New Roman" w:eastAsia="Times New Roman" w:hAnsi="Times New Roman" w:cs="Times New Roman"/>
          <w:kern w:val="0"/>
          <w:lang w:val="ru-RU" w:eastAsia="ru-RU" w:bidi="ar-SA"/>
        </w:rPr>
        <w:t>34,</w:t>
      </w:r>
      <w:r w:rsidR="009C1A79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667118% </w:t>
      </w:r>
      <w:r w:rsidR="009C1A79">
        <w:rPr>
          <w:rFonts w:ascii="Times New Roman" w:hAnsi="Times New Roman" w:cs="Times New Roman"/>
          <w:bCs/>
        </w:rPr>
        <w:t xml:space="preserve"> .</w:t>
      </w:r>
    </w:p>
    <w:p w:rsidR="00926C77" w:rsidRPr="00195ADE" w:rsidRDefault="00926C77" w:rsidP="00926C77">
      <w:pPr>
        <w:pStyle w:val="a3"/>
        <w:spacing w:after="13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proofErr w:type="spellStart"/>
      <w:r w:rsidRPr="00195ADE">
        <w:rPr>
          <w:rFonts w:ascii="Times New Roman" w:hAnsi="Times New Roman" w:cs="Times New Roman"/>
          <w:lang w:val="ru-RU"/>
        </w:rPr>
        <w:t>Зазначене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95ADE">
        <w:rPr>
          <w:rFonts w:ascii="Times New Roman" w:hAnsi="Times New Roman" w:cs="Times New Roman"/>
          <w:lang w:val="ru-RU"/>
        </w:rPr>
        <w:t>повідомлення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95ADE">
        <w:rPr>
          <w:rFonts w:ascii="Times New Roman" w:hAnsi="Times New Roman" w:cs="Times New Roman"/>
          <w:lang w:val="ru-RU"/>
        </w:rPr>
        <w:t>розміщено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95ADE">
        <w:rPr>
          <w:rFonts w:ascii="Times New Roman" w:hAnsi="Times New Roman" w:cs="Times New Roman"/>
          <w:lang w:val="ru-RU"/>
        </w:rPr>
        <w:t>власному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95ADE">
        <w:rPr>
          <w:rFonts w:ascii="Times New Roman" w:hAnsi="Times New Roman" w:cs="Times New Roman"/>
          <w:lang w:val="ru-RU"/>
        </w:rPr>
        <w:t>сайті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195ADE">
        <w:rPr>
          <w:rFonts w:ascii="Times New Roman" w:hAnsi="Times New Roman" w:cs="Times New Roman"/>
          <w:lang w:val="ru-RU"/>
        </w:rPr>
        <w:t>наступною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95ADE">
        <w:rPr>
          <w:rFonts w:ascii="Times New Roman" w:hAnsi="Times New Roman" w:cs="Times New Roman"/>
          <w:lang w:val="ru-RU"/>
        </w:rPr>
        <w:t>адресою</w:t>
      </w:r>
      <w:proofErr w:type="spellEnd"/>
      <w:r w:rsidRPr="00195ADE">
        <w:rPr>
          <w:rFonts w:ascii="Times New Roman" w:hAnsi="Times New Roman" w:cs="Times New Roman"/>
          <w:lang w:val="ru-RU"/>
        </w:rPr>
        <w:t xml:space="preserve"> - </w:t>
      </w:r>
      <w:r w:rsidRPr="00195ADE">
        <w:rPr>
          <w:rFonts w:ascii="Times New Roman" w:hAnsi="Times New Roman" w:cs="Times New Roman"/>
          <w:lang w:val="en-US"/>
        </w:rPr>
        <w:t>http</w:t>
      </w:r>
      <w:r w:rsidRPr="00195ADE">
        <w:rPr>
          <w:rFonts w:ascii="Times New Roman" w:hAnsi="Times New Roman" w:cs="Times New Roman"/>
          <w:lang w:val="ru-RU"/>
        </w:rPr>
        <w:t>://</w:t>
      </w:r>
      <w:r w:rsidRPr="00195ADE">
        <w:rPr>
          <w:rFonts w:ascii="Times New Roman" w:hAnsi="Times New Roman" w:cs="Times New Roman"/>
        </w:rPr>
        <w:t xml:space="preserve"> </w:t>
      </w:r>
      <w:proofErr w:type="spellStart"/>
      <w:r w:rsidRPr="00195ADE">
        <w:rPr>
          <w:rFonts w:ascii="Times New Roman" w:hAnsi="Times New Roman" w:cs="Times New Roman"/>
          <w:lang w:val="ru-RU"/>
        </w:rPr>
        <w:t>www.teterev.pat.ua</w:t>
      </w:r>
      <w:proofErr w:type="spellEnd"/>
    </w:p>
    <w:p w:rsidR="00926C77" w:rsidRPr="00991B7C" w:rsidRDefault="00926C77" w:rsidP="00926C77">
      <w:pPr>
        <w:pStyle w:val="a3"/>
        <w:spacing w:after="135"/>
        <w:jc w:val="both"/>
        <w:rPr>
          <w:rFonts w:ascii="Times New Roman" w:hAnsi="Times New Roman" w:cs="Times New Roman"/>
          <w:bCs/>
          <w:lang w:val="ru-RU"/>
        </w:rPr>
      </w:pPr>
    </w:p>
    <w:p w:rsidR="00926C77" w:rsidRDefault="00926C77" w:rsidP="00926C77">
      <w:pPr>
        <w:pStyle w:val="a3"/>
        <w:spacing w:after="1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Директор </w:t>
      </w:r>
      <w:proofErr w:type="spellStart"/>
      <w:r>
        <w:rPr>
          <w:rFonts w:ascii="Times New Roman" w:hAnsi="Times New Roman" w:cs="Times New Roman"/>
          <w:bCs/>
        </w:rPr>
        <w:t>ПрАТ</w:t>
      </w:r>
      <w:proofErr w:type="spellEnd"/>
    </w:p>
    <w:p w:rsidR="00926C77" w:rsidRPr="00195ADE" w:rsidRDefault="00926C77" w:rsidP="00926C77">
      <w:pPr>
        <w:pStyle w:val="a3"/>
        <w:spacing w:after="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«Житомирська фабрика нетканих матеріалів «Тетерів»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ФітісоваА.О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F068DD" w:rsidRDefault="00F068DD"/>
    <w:sectPr w:rsidR="00F068DD" w:rsidSect="00F068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26C77"/>
    <w:rsid w:val="00424220"/>
    <w:rsid w:val="0046123F"/>
    <w:rsid w:val="00920AD6"/>
    <w:rsid w:val="00926C77"/>
    <w:rsid w:val="009C1A79"/>
    <w:rsid w:val="00DF668C"/>
    <w:rsid w:val="00F0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C7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926C7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No Spacing"/>
    <w:uiPriority w:val="1"/>
    <w:qFormat/>
    <w:rsid w:val="00926C7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Teterev</dc:creator>
  <cp:lastModifiedBy>Teterev</cp:lastModifiedBy>
  <cp:revision>4</cp:revision>
  <cp:lastPrinted>2020-07-02T10:05:00Z</cp:lastPrinted>
  <dcterms:created xsi:type="dcterms:W3CDTF">2020-06-19T09:57:00Z</dcterms:created>
  <dcterms:modified xsi:type="dcterms:W3CDTF">2020-07-02T10:06:00Z</dcterms:modified>
</cp:coreProperties>
</file>