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77" w:rsidRPr="00195ADE" w:rsidRDefault="00926C77" w:rsidP="00926C77">
      <w:pPr>
        <w:pStyle w:val="a3"/>
        <w:spacing w:after="135"/>
        <w:jc w:val="center"/>
        <w:rPr>
          <w:rFonts w:ascii="Times New Roman" w:hAnsi="Times New Roman" w:cs="Times New Roman"/>
          <w:lang w:val="ru-RU"/>
        </w:rPr>
      </w:pPr>
      <w:r w:rsidRPr="00195ADE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proofErr w:type="spellStart"/>
      <w:r w:rsidRPr="00195ADE">
        <w:rPr>
          <w:rFonts w:ascii="Times New Roman" w:hAnsi="Times New Roman" w:cs="Times New Roman"/>
          <w:lang w:val="ru-RU"/>
        </w:rPr>
        <w:t>вих</w:t>
      </w:r>
      <w:proofErr w:type="spellEnd"/>
      <w:r w:rsidRPr="00195ADE">
        <w:rPr>
          <w:rFonts w:ascii="Times New Roman" w:hAnsi="Times New Roman" w:cs="Times New Roman"/>
          <w:lang w:val="ru-RU"/>
        </w:rPr>
        <w:t>. №</w:t>
      </w:r>
      <w:r>
        <w:rPr>
          <w:rFonts w:ascii="Times New Roman" w:hAnsi="Times New Roman" w:cs="Times New Roman"/>
          <w:lang w:val="ru-RU"/>
        </w:rPr>
        <w:t>50</w:t>
      </w:r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від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 1</w:t>
      </w:r>
      <w:r>
        <w:rPr>
          <w:rFonts w:ascii="Times New Roman" w:hAnsi="Times New Roman" w:cs="Times New Roman"/>
          <w:lang w:val="ru-RU"/>
        </w:rPr>
        <w:t>9</w:t>
      </w:r>
      <w:r w:rsidRPr="00195ADE">
        <w:rPr>
          <w:rFonts w:ascii="Times New Roman" w:hAnsi="Times New Roman" w:cs="Times New Roman"/>
          <w:lang w:val="ru-RU"/>
        </w:rPr>
        <w:t>.06.2020</w:t>
      </w:r>
    </w:p>
    <w:p w:rsidR="00926C77" w:rsidRPr="00195ADE" w:rsidRDefault="00926C77" w:rsidP="00926C77">
      <w:pPr>
        <w:pStyle w:val="a3"/>
        <w:spacing w:after="135"/>
        <w:jc w:val="center"/>
        <w:rPr>
          <w:rFonts w:ascii="Times New Roman" w:hAnsi="Times New Roman" w:cs="Times New Roman"/>
          <w:lang w:val="ru-RU"/>
        </w:rPr>
      </w:pPr>
    </w:p>
    <w:p w:rsidR="00926C77" w:rsidRPr="00195ADE" w:rsidRDefault="00926C77" w:rsidP="00926C77">
      <w:pPr>
        <w:pStyle w:val="a3"/>
        <w:spacing w:after="135"/>
        <w:ind w:left="4248"/>
        <w:jc w:val="both"/>
        <w:rPr>
          <w:rFonts w:ascii="Times New Roman" w:hAnsi="Times New Roman" w:cs="Times New Roman"/>
          <w:lang w:val="ru-RU"/>
        </w:rPr>
      </w:pPr>
      <w:proofErr w:type="spellStart"/>
      <w:r w:rsidRPr="00195ADE">
        <w:rPr>
          <w:rFonts w:ascii="Times New Roman" w:hAnsi="Times New Roman" w:cs="Times New Roman"/>
          <w:lang w:val="ru-RU"/>
        </w:rPr>
        <w:t>Національна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комісія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з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цінних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паперів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та </w:t>
      </w:r>
      <w:proofErr w:type="gramStart"/>
      <w:r w:rsidRPr="00195ADE">
        <w:rPr>
          <w:rFonts w:ascii="Times New Roman" w:hAnsi="Times New Roman" w:cs="Times New Roman"/>
          <w:lang w:val="ru-RU"/>
        </w:rPr>
        <w:t>фондового</w:t>
      </w:r>
      <w:proofErr w:type="gramEnd"/>
      <w:r w:rsidRPr="00195ADE">
        <w:rPr>
          <w:rFonts w:ascii="Times New Roman" w:hAnsi="Times New Roman" w:cs="Times New Roman"/>
          <w:lang w:val="ru-RU"/>
        </w:rPr>
        <w:t xml:space="preserve"> ринку</w:t>
      </w:r>
    </w:p>
    <w:p w:rsidR="00926C77" w:rsidRPr="00195ADE" w:rsidRDefault="00926C77" w:rsidP="00926C77">
      <w:pPr>
        <w:pStyle w:val="a3"/>
        <w:spacing w:after="135"/>
        <w:ind w:left="2832"/>
        <w:jc w:val="center"/>
        <w:rPr>
          <w:rFonts w:ascii="Times New Roman" w:hAnsi="Times New Roman" w:cs="Times New Roman"/>
          <w:u w:val="single"/>
          <w:lang w:val="ru-RU"/>
        </w:rPr>
      </w:pPr>
      <w:r w:rsidRPr="00195ADE">
        <w:rPr>
          <w:rFonts w:ascii="Times New Roman" w:hAnsi="Times New Roman" w:cs="Times New Roman"/>
          <w:lang w:val="ru-RU"/>
        </w:rPr>
        <w:t xml:space="preserve">       </w:t>
      </w:r>
      <w:r w:rsidRPr="00195ADE">
        <w:rPr>
          <w:rFonts w:ascii="Times New Roman" w:hAnsi="Times New Roman" w:cs="Times New Roman"/>
          <w:u w:val="single"/>
          <w:lang w:val="ru-RU"/>
        </w:rPr>
        <w:t xml:space="preserve">  </w:t>
      </w:r>
      <w:proofErr w:type="spellStart"/>
      <w:r w:rsidRPr="00195ADE">
        <w:rPr>
          <w:rFonts w:ascii="Times New Roman" w:hAnsi="Times New Roman" w:cs="Times New Roman"/>
          <w:u w:val="single"/>
          <w:lang w:val="ru-RU"/>
        </w:rPr>
        <w:t>вул</w:t>
      </w:r>
      <w:proofErr w:type="spellEnd"/>
      <w:r w:rsidRPr="00195ADE">
        <w:rPr>
          <w:rFonts w:ascii="Times New Roman" w:hAnsi="Times New Roman" w:cs="Times New Roman"/>
          <w:u w:val="single"/>
          <w:lang w:val="ru-RU"/>
        </w:rPr>
        <w:t xml:space="preserve">. </w:t>
      </w:r>
      <w:proofErr w:type="spellStart"/>
      <w:r w:rsidRPr="00195ADE">
        <w:rPr>
          <w:rFonts w:ascii="Times New Roman" w:hAnsi="Times New Roman" w:cs="Times New Roman"/>
          <w:u w:val="single"/>
          <w:lang w:val="ru-RU"/>
        </w:rPr>
        <w:t>Московська</w:t>
      </w:r>
      <w:proofErr w:type="spellEnd"/>
      <w:r w:rsidRPr="00195ADE">
        <w:rPr>
          <w:rFonts w:ascii="Times New Roman" w:hAnsi="Times New Roman" w:cs="Times New Roman"/>
          <w:u w:val="single"/>
          <w:lang w:val="ru-RU"/>
        </w:rPr>
        <w:t xml:space="preserve"> 8 корп.30 м. </w:t>
      </w:r>
      <w:proofErr w:type="spellStart"/>
      <w:r w:rsidRPr="00195ADE">
        <w:rPr>
          <w:rFonts w:ascii="Times New Roman" w:hAnsi="Times New Roman" w:cs="Times New Roman"/>
          <w:u w:val="single"/>
          <w:lang w:val="ru-RU"/>
        </w:rPr>
        <w:t>Київ</w:t>
      </w:r>
      <w:proofErr w:type="spellEnd"/>
      <w:r w:rsidRPr="00195ADE">
        <w:rPr>
          <w:rFonts w:ascii="Times New Roman" w:hAnsi="Times New Roman" w:cs="Times New Roman"/>
          <w:u w:val="single"/>
          <w:lang w:val="ru-RU"/>
        </w:rPr>
        <w:t xml:space="preserve"> , 01010</w:t>
      </w:r>
    </w:p>
    <w:p w:rsidR="00926C77" w:rsidRPr="00195ADE" w:rsidRDefault="00926C77" w:rsidP="00926C77">
      <w:pPr>
        <w:pStyle w:val="a3"/>
        <w:spacing w:after="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Pr="00195ADE">
        <w:rPr>
          <w:rFonts w:ascii="Times New Roman" w:hAnsi="Times New Roman" w:cs="Times New Roman"/>
          <w:bCs/>
        </w:rPr>
        <w:t xml:space="preserve">Приватне </w:t>
      </w:r>
      <w:proofErr w:type="spellStart"/>
      <w:r w:rsidRPr="00195ADE">
        <w:rPr>
          <w:rFonts w:ascii="Times New Roman" w:hAnsi="Times New Roman" w:cs="Times New Roman"/>
          <w:bCs/>
        </w:rPr>
        <w:t>акц</w:t>
      </w:r>
      <w:r w:rsidRPr="00195ADE">
        <w:rPr>
          <w:rFonts w:ascii="Times New Roman" w:hAnsi="Times New Roman" w:cs="Times New Roman"/>
          <w:bCs/>
          <w:lang w:val="en-US"/>
        </w:rPr>
        <w:t>i</w:t>
      </w:r>
      <w:r w:rsidRPr="00195ADE">
        <w:rPr>
          <w:rFonts w:ascii="Times New Roman" w:hAnsi="Times New Roman" w:cs="Times New Roman"/>
          <w:bCs/>
        </w:rPr>
        <w:t>онерне</w:t>
      </w:r>
      <w:proofErr w:type="spellEnd"/>
      <w:r w:rsidRPr="00195ADE">
        <w:rPr>
          <w:rFonts w:ascii="Times New Roman" w:hAnsi="Times New Roman" w:cs="Times New Roman"/>
          <w:bCs/>
        </w:rPr>
        <w:t xml:space="preserve"> товариство "Житомирська фабрика нетканих </w:t>
      </w:r>
      <w:proofErr w:type="spellStart"/>
      <w:r w:rsidRPr="00195ADE">
        <w:rPr>
          <w:rFonts w:ascii="Times New Roman" w:hAnsi="Times New Roman" w:cs="Times New Roman"/>
          <w:bCs/>
        </w:rPr>
        <w:t>матер</w:t>
      </w:r>
      <w:r w:rsidRPr="00195ADE">
        <w:rPr>
          <w:rFonts w:ascii="Times New Roman" w:hAnsi="Times New Roman" w:cs="Times New Roman"/>
          <w:bCs/>
          <w:lang w:val="en-US"/>
        </w:rPr>
        <w:t>i</w:t>
      </w:r>
      <w:r w:rsidRPr="00195ADE">
        <w:rPr>
          <w:rFonts w:ascii="Times New Roman" w:hAnsi="Times New Roman" w:cs="Times New Roman"/>
          <w:bCs/>
        </w:rPr>
        <w:t>ал</w:t>
      </w:r>
      <w:r w:rsidRPr="00195A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95ADE">
        <w:rPr>
          <w:rFonts w:ascii="Times New Roman" w:hAnsi="Times New Roman" w:cs="Times New Roman"/>
          <w:bCs/>
        </w:rPr>
        <w:t>в "</w:t>
      </w:r>
      <w:proofErr w:type="spellStart"/>
      <w:r w:rsidRPr="00195ADE">
        <w:rPr>
          <w:rFonts w:ascii="Times New Roman" w:hAnsi="Times New Roman" w:cs="Times New Roman"/>
          <w:bCs/>
        </w:rPr>
        <w:t>Тетер</w:t>
      </w:r>
      <w:r w:rsidRPr="00195A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95ADE">
        <w:rPr>
          <w:rFonts w:ascii="Times New Roman" w:hAnsi="Times New Roman" w:cs="Times New Roman"/>
          <w:bCs/>
        </w:rPr>
        <w:t>в"</w:t>
      </w:r>
      <w:r w:rsidRPr="00195ADE">
        <w:rPr>
          <w:rFonts w:ascii="Times New Roman" w:hAnsi="Times New Roman" w:cs="Times New Roman"/>
        </w:rPr>
        <w:t xml:space="preserve"> повідомляє, </w:t>
      </w:r>
      <w:r>
        <w:rPr>
          <w:rFonts w:ascii="Times New Roman" w:hAnsi="Times New Roman" w:cs="Times New Roman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lang w:val="ru-RU"/>
        </w:rPr>
        <w:t>спростування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12.06.2020 року №49 про </w:t>
      </w:r>
      <w:r w:rsidRPr="00195ADE">
        <w:rPr>
          <w:rFonts w:ascii="Times New Roman" w:hAnsi="Times New Roman" w:cs="Times New Roman"/>
        </w:rPr>
        <w:t xml:space="preserve"> набуття права власності афілійованими особами на домінуючий контрольний пакет акцій</w:t>
      </w:r>
      <w:r>
        <w:rPr>
          <w:rFonts w:ascii="Times New Roman" w:hAnsi="Times New Roman" w:cs="Times New Roman"/>
        </w:rPr>
        <w:t xml:space="preserve"> </w:t>
      </w:r>
      <w:r w:rsidRPr="00195ADE">
        <w:rPr>
          <w:rFonts w:ascii="Times New Roman" w:hAnsi="Times New Roman" w:cs="Times New Roman"/>
        </w:rPr>
        <w:t>08.04.2020 року</w:t>
      </w:r>
      <w:r>
        <w:rPr>
          <w:rFonts w:ascii="Times New Roman" w:hAnsi="Times New Roman" w:cs="Times New Roman"/>
        </w:rPr>
        <w:t>.</w:t>
      </w:r>
      <w:r w:rsidRPr="00195ADE">
        <w:rPr>
          <w:rFonts w:ascii="Times New Roman" w:hAnsi="Times New Roman" w:cs="Times New Roman"/>
        </w:rPr>
        <w:t xml:space="preserve"> </w:t>
      </w:r>
    </w:p>
    <w:p w:rsidR="00926C77" w:rsidRDefault="00926C77" w:rsidP="00926C77">
      <w:pPr>
        <w:pStyle w:val="a3"/>
        <w:spacing w:after="135"/>
        <w:jc w:val="both"/>
        <w:rPr>
          <w:rFonts w:ascii="Times New Roman" w:hAnsi="Times New Roman" w:cs="Times New Roman"/>
          <w:bCs/>
        </w:rPr>
      </w:pPr>
      <w:r w:rsidRPr="00195AD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Неточність дати набуття права власності на домінуючий пакет виникла внаслідок причин незалежних від уповноваженої особи афілійованих </w:t>
      </w:r>
      <w:r w:rsidRPr="00195ADE">
        <w:rPr>
          <w:rFonts w:ascii="Times New Roman" w:hAnsi="Times New Roman" w:cs="Times New Roman"/>
        </w:rPr>
        <w:t>Несвоєчасне розкриття інформації виникло внаслідок обмежувальних заходів встановлених Постановою КМ України від 11.03.20 №211 «</w:t>
      </w:r>
      <w:bookmarkStart w:id="0" w:name="n3"/>
      <w:bookmarkEnd w:id="0"/>
      <w:r w:rsidRPr="00195ADE">
        <w:rPr>
          <w:rFonts w:ascii="Times New Roman" w:hAnsi="Times New Roman" w:cs="Times New Roman"/>
          <w:bCs/>
        </w:rPr>
        <w:t xml:space="preserve">Про запобігання поширенню на території України гострої респіраторної хвороби </w:t>
      </w:r>
      <w:r w:rsidRPr="00195ADE">
        <w:rPr>
          <w:rFonts w:ascii="Times New Roman" w:hAnsi="Times New Roman" w:cs="Times New Roman"/>
          <w:bCs/>
          <w:lang w:val="ru-RU"/>
        </w:rPr>
        <w:t>COVID</w:t>
      </w:r>
      <w:r w:rsidRPr="00195ADE">
        <w:rPr>
          <w:rFonts w:ascii="Times New Roman" w:hAnsi="Times New Roman" w:cs="Times New Roman"/>
          <w:bCs/>
        </w:rPr>
        <w:t xml:space="preserve">-19, спричиненої </w:t>
      </w:r>
      <w:proofErr w:type="spellStart"/>
      <w:r w:rsidRPr="00195ADE">
        <w:rPr>
          <w:rFonts w:ascii="Times New Roman" w:hAnsi="Times New Roman" w:cs="Times New Roman"/>
          <w:bCs/>
        </w:rPr>
        <w:t>коронавірусом</w:t>
      </w:r>
      <w:proofErr w:type="spellEnd"/>
      <w:r w:rsidRPr="00195ADE">
        <w:rPr>
          <w:rFonts w:ascii="Times New Roman" w:hAnsi="Times New Roman" w:cs="Times New Roman"/>
          <w:bCs/>
        </w:rPr>
        <w:t xml:space="preserve"> </w:t>
      </w:r>
      <w:r w:rsidRPr="00195ADE">
        <w:rPr>
          <w:rFonts w:ascii="Times New Roman" w:hAnsi="Times New Roman" w:cs="Times New Roman"/>
          <w:bCs/>
          <w:lang w:val="ru-RU"/>
        </w:rPr>
        <w:t>SARS</w:t>
      </w:r>
      <w:r w:rsidRPr="00195ADE">
        <w:rPr>
          <w:rFonts w:ascii="Times New Roman" w:hAnsi="Times New Roman" w:cs="Times New Roman"/>
          <w:bCs/>
        </w:rPr>
        <w:t>-</w:t>
      </w:r>
      <w:proofErr w:type="spellStart"/>
      <w:r w:rsidRPr="00195ADE">
        <w:rPr>
          <w:rFonts w:ascii="Times New Roman" w:hAnsi="Times New Roman" w:cs="Times New Roman"/>
          <w:bCs/>
          <w:lang w:val="ru-RU"/>
        </w:rPr>
        <w:t>CoV</w:t>
      </w:r>
      <w:proofErr w:type="spellEnd"/>
      <w:r w:rsidRPr="00195ADE">
        <w:rPr>
          <w:rFonts w:ascii="Times New Roman" w:hAnsi="Times New Roman" w:cs="Times New Roman"/>
          <w:bCs/>
        </w:rPr>
        <w:t xml:space="preserve">-2».Фітісова Світлана Михайлівна є особою, яка внаслідок свого віку підлягала і підлягає самоізоляції. Саме </w:t>
      </w:r>
      <w:proofErr w:type="spellStart"/>
      <w:r w:rsidRPr="00195ADE">
        <w:rPr>
          <w:rFonts w:ascii="Times New Roman" w:hAnsi="Times New Roman" w:cs="Times New Roman"/>
          <w:bCs/>
        </w:rPr>
        <w:t>Фітісова</w:t>
      </w:r>
      <w:proofErr w:type="spellEnd"/>
      <w:r w:rsidRPr="00195ADE">
        <w:rPr>
          <w:rFonts w:ascii="Times New Roman" w:hAnsi="Times New Roman" w:cs="Times New Roman"/>
          <w:bCs/>
        </w:rPr>
        <w:t xml:space="preserve"> Світлана Михайлівна на підставі Договорів дарування </w:t>
      </w:r>
      <w:r>
        <w:rPr>
          <w:rFonts w:ascii="Times New Roman" w:hAnsi="Times New Roman" w:cs="Times New Roman"/>
          <w:bCs/>
        </w:rPr>
        <w:t xml:space="preserve">від 08.04.2020 року </w:t>
      </w:r>
      <w:r w:rsidRPr="00195ADE">
        <w:rPr>
          <w:rFonts w:ascii="Times New Roman" w:hAnsi="Times New Roman" w:cs="Times New Roman"/>
          <w:bCs/>
        </w:rPr>
        <w:t>набула додатково 1,92355 % акцій ,або 848 штук.</w:t>
      </w:r>
      <w:r>
        <w:rPr>
          <w:rFonts w:ascii="Times New Roman" w:hAnsi="Times New Roman" w:cs="Times New Roman"/>
          <w:bCs/>
        </w:rPr>
        <w:t xml:space="preserve"> Реєстрація права власності на зазначені 848 простих акцій ,або 1,922355 проведена лише 16.04.2020 року.</w:t>
      </w:r>
    </w:p>
    <w:p w:rsidR="00926C77" w:rsidRPr="00195ADE" w:rsidRDefault="00926C77" w:rsidP="00926C77">
      <w:pPr>
        <w:pStyle w:val="a3"/>
        <w:spacing w:after="13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proofErr w:type="spellStart"/>
      <w:r w:rsidRPr="00195ADE">
        <w:rPr>
          <w:rFonts w:ascii="Times New Roman" w:hAnsi="Times New Roman" w:cs="Times New Roman"/>
          <w:lang w:val="ru-RU"/>
        </w:rPr>
        <w:t>Зазначене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повідомлення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розміщено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95ADE">
        <w:rPr>
          <w:rFonts w:ascii="Times New Roman" w:hAnsi="Times New Roman" w:cs="Times New Roman"/>
          <w:lang w:val="ru-RU"/>
        </w:rPr>
        <w:t>власному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сайті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195ADE">
        <w:rPr>
          <w:rFonts w:ascii="Times New Roman" w:hAnsi="Times New Roman" w:cs="Times New Roman"/>
          <w:lang w:val="ru-RU"/>
        </w:rPr>
        <w:t>наступною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адресою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- </w:t>
      </w:r>
      <w:r w:rsidRPr="00195ADE">
        <w:rPr>
          <w:rFonts w:ascii="Times New Roman" w:hAnsi="Times New Roman" w:cs="Times New Roman"/>
          <w:lang w:val="en-US"/>
        </w:rPr>
        <w:t>http</w:t>
      </w:r>
      <w:r w:rsidRPr="00195ADE">
        <w:rPr>
          <w:rFonts w:ascii="Times New Roman" w:hAnsi="Times New Roman" w:cs="Times New Roman"/>
          <w:lang w:val="ru-RU"/>
        </w:rPr>
        <w:t>://</w:t>
      </w:r>
      <w:r w:rsidRPr="00195ADE">
        <w:rPr>
          <w:rFonts w:ascii="Times New Roman" w:hAnsi="Times New Roman" w:cs="Times New Roman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www.teterev.pat.ua</w:t>
      </w:r>
      <w:proofErr w:type="spellEnd"/>
    </w:p>
    <w:p w:rsidR="00926C77" w:rsidRPr="00991B7C" w:rsidRDefault="00926C77" w:rsidP="00926C77">
      <w:pPr>
        <w:pStyle w:val="a3"/>
        <w:spacing w:after="135"/>
        <w:jc w:val="both"/>
        <w:rPr>
          <w:rFonts w:ascii="Times New Roman" w:hAnsi="Times New Roman" w:cs="Times New Roman"/>
          <w:bCs/>
          <w:lang w:val="ru-RU"/>
        </w:rPr>
      </w:pPr>
    </w:p>
    <w:p w:rsidR="00926C77" w:rsidRDefault="00926C77" w:rsidP="00926C77">
      <w:pPr>
        <w:pStyle w:val="a3"/>
        <w:spacing w:after="1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Директор </w:t>
      </w:r>
      <w:proofErr w:type="spellStart"/>
      <w:r>
        <w:rPr>
          <w:rFonts w:ascii="Times New Roman" w:hAnsi="Times New Roman" w:cs="Times New Roman"/>
          <w:bCs/>
        </w:rPr>
        <w:t>ПрАТ</w:t>
      </w:r>
      <w:proofErr w:type="spellEnd"/>
    </w:p>
    <w:p w:rsidR="00926C77" w:rsidRPr="00195ADE" w:rsidRDefault="00926C77" w:rsidP="00926C77">
      <w:pPr>
        <w:pStyle w:val="a3"/>
        <w:spacing w:after="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«Житомирська фабрика нетканих матеріалів «Тетерів»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ФітісоваА.О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F068DD" w:rsidRDefault="00F068DD"/>
    <w:sectPr w:rsidR="00F068DD" w:rsidSect="00F06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6C77"/>
    <w:rsid w:val="00920AD6"/>
    <w:rsid w:val="00926C77"/>
    <w:rsid w:val="00F0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C7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26C7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926C7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479</Characters>
  <Application>Microsoft Office Word</Application>
  <DocSecurity>0</DocSecurity>
  <Lines>3</Lines>
  <Paragraphs>2</Paragraphs>
  <ScaleCrop>false</ScaleCrop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Teterev</dc:creator>
  <cp:lastModifiedBy>Teterev</cp:lastModifiedBy>
  <cp:revision>2</cp:revision>
  <cp:lastPrinted>2020-06-19T09:59:00Z</cp:lastPrinted>
  <dcterms:created xsi:type="dcterms:W3CDTF">2020-06-19T09:57:00Z</dcterms:created>
  <dcterms:modified xsi:type="dcterms:W3CDTF">2020-06-19T10:07:00Z</dcterms:modified>
</cp:coreProperties>
</file>